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5B41F" w14:textId="664EDBED" w:rsidR="00F52DEC" w:rsidRDefault="00F52DEC" w:rsidP="00F52DEC">
      <w:pPr>
        <w:rPr>
          <w:rStyle w:val="Emphasis"/>
          <w:rFonts w:ascii="Times New Roman" w:hAnsi="Times New Roman" w:cs="Times New Roman"/>
          <w:bCs/>
          <w:i w:val="0"/>
          <w:iCs w:val="0"/>
          <w:color w:val="5F6368"/>
          <w:sz w:val="24"/>
          <w:szCs w:val="24"/>
          <w:shd w:val="clear" w:color="auto" w:fill="FFFFFF"/>
        </w:rPr>
      </w:pPr>
      <w:r w:rsidRPr="00F52DEC">
        <w:rPr>
          <w:rStyle w:val="Emphasis"/>
          <w:rFonts w:ascii="Times New Roman" w:hAnsi="Times New Roman" w:cs="Times New Roman"/>
          <w:bCs/>
          <w:i w:val="0"/>
          <w:iCs w:val="0"/>
          <w:color w:val="5F6368"/>
          <w:sz w:val="24"/>
          <w:szCs w:val="24"/>
          <w:shd w:val="clear" w:color="auto" w:fill="FFFFFF"/>
        </w:rPr>
        <w:t>Majandus- ja Kommunikatsiooniministeerium</w:t>
      </w:r>
      <w:bookmarkStart w:id="0" w:name="_GoBack"/>
      <w:bookmarkEnd w:id="0"/>
    </w:p>
    <w:p w14:paraId="7A58056F" w14:textId="5EBE04E9" w:rsidR="00F52DEC" w:rsidRPr="00F52DEC" w:rsidRDefault="006114E3" w:rsidP="00F52DEC">
      <w:pPr>
        <w:rPr>
          <w:rStyle w:val="Emphasis"/>
          <w:rFonts w:ascii="Times New Roman" w:hAnsi="Times New Roman" w:cs="Times New Roman"/>
          <w:bCs/>
          <w:i w:val="0"/>
          <w:iCs w:val="0"/>
          <w:color w:val="5F6368"/>
          <w:sz w:val="24"/>
          <w:szCs w:val="24"/>
          <w:shd w:val="clear" w:color="auto" w:fill="FFFFFF"/>
        </w:rPr>
      </w:pPr>
      <w:hyperlink r:id="rId11" w:history="1">
        <w:r w:rsidRPr="00AE314D">
          <w:rPr>
            <w:rStyle w:val="Hyperlink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info@mkm.ee</w:t>
        </w:r>
      </w:hyperlink>
      <w:r>
        <w:rPr>
          <w:rStyle w:val="Emphasis"/>
          <w:rFonts w:ascii="Times New Roman" w:hAnsi="Times New Roman" w:cs="Times New Roman"/>
          <w:bCs/>
          <w:i w:val="0"/>
          <w:iCs w:val="0"/>
          <w:color w:val="5F6368"/>
          <w:sz w:val="24"/>
          <w:szCs w:val="24"/>
          <w:shd w:val="clear" w:color="auto" w:fill="FFFFFF"/>
        </w:rPr>
        <w:t xml:space="preserve"> </w:t>
      </w:r>
    </w:p>
    <w:p w14:paraId="01C9406D" w14:textId="77777777" w:rsidR="00F52DEC" w:rsidRDefault="00F52DEC" w:rsidP="00F52DEC">
      <w:pPr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F52DEC">
        <w:rPr>
          <w:rStyle w:val="Emphasis"/>
          <w:rFonts w:ascii="Times New Roman" w:hAnsi="Times New Roman" w:cs="Times New Roman"/>
          <w:bCs/>
          <w:i w:val="0"/>
          <w:iCs w:val="0"/>
          <w:color w:val="5F6368"/>
          <w:sz w:val="24"/>
          <w:szCs w:val="24"/>
          <w:shd w:val="clear" w:color="auto" w:fill="FFFFFF"/>
        </w:rPr>
        <w:t>Riigikogu ametiühingute toetusrühm</w:t>
      </w:r>
      <w:r w:rsidRPr="00F52DEC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</w:p>
    <w:p w14:paraId="0185CD82" w14:textId="64E88AB3" w:rsidR="00F52DEC" w:rsidRPr="00F52DEC" w:rsidRDefault="00F52DEC" w:rsidP="00F52DEC">
      <w:pPr>
        <w:rPr>
          <w:rFonts w:ascii="Times New Roman" w:hAnsi="Times New Roman" w:cs="Times New Roman"/>
          <w:sz w:val="24"/>
          <w:szCs w:val="24"/>
        </w:rPr>
      </w:pPr>
      <w:r w:rsidRPr="00F52DEC">
        <w:rPr>
          <w:rStyle w:val="Emphasis"/>
          <w:rFonts w:ascii="Times New Roman" w:hAnsi="Times New Roman" w:cs="Times New Roman"/>
          <w:bCs/>
          <w:i w:val="0"/>
          <w:iCs w:val="0"/>
          <w:color w:val="0070C0"/>
          <w:sz w:val="24"/>
          <w:szCs w:val="24"/>
          <w:shd w:val="clear" w:color="auto" w:fill="FFFFFF"/>
        </w:rPr>
        <w:t>eduard</w:t>
      </w:r>
      <w:r w:rsidRPr="00F52DEC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.</w:t>
      </w:r>
      <w:r w:rsidRPr="00F52DEC">
        <w:rPr>
          <w:rStyle w:val="Emphasis"/>
          <w:rFonts w:ascii="Times New Roman" w:hAnsi="Times New Roman" w:cs="Times New Roman"/>
          <w:bCs/>
          <w:i w:val="0"/>
          <w:iCs w:val="0"/>
          <w:color w:val="0070C0"/>
          <w:sz w:val="24"/>
          <w:szCs w:val="24"/>
          <w:shd w:val="clear" w:color="auto" w:fill="FFFFFF"/>
        </w:rPr>
        <w:t>odinets</w:t>
      </w:r>
      <w:r w:rsidRPr="00F52DEC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@riigikogu.ee</w:t>
      </w:r>
      <w:r w:rsidRPr="00F52DEC">
        <w:rPr>
          <w:rFonts w:ascii="Times New Roman" w:hAnsi="Times New Roman" w:cs="Times New Roman"/>
          <w:sz w:val="24"/>
          <w:szCs w:val="24"/>
        </w:rPr>
        <w:tab/>
      </w:r>
      <w:r w:rsidRPr="00F52DEC">
        <w:rPr>
          <w:rFonts w:ascii="Times New Roman" w:hAnsi="Times New Roman" w:cs="Times New Roman"/>
          <w:sz w:val="24"/>
          <w:szCs w:val="24"/>
        </w:rPr>
        <w:tab/>
      </w:r>
      <w:r w:rsidRPr="00F52DEC">
        <w:rPr>
          <w:rFonts w:ascii="Times New Roman" w:hAnsi="Times New Roman" w:cs="Times New Roman"/>
          <w:sz w:val="24"/>
          <w:szCs w:val="24"/>
        </w:rPr>
        <w:tab/>
      </w:r>
      <w:r w:rsidRPr="00F52DEC">
        <w:rPr>
          <w:rFonts w:ascii="Times New Roman" w:hAnsi="Times New Roman" w:cs="Times New Roman"/>
          <w:sz w:val="24"/>
          <w:szCs w:val="24"/>
        </w:rPr>
        <w:tab/>
      </w:r>
      <w:r w:rsidRPr="00F52DEC">
        <w:rPr>
          <w:rFonts w:ascii="Times New Roman" w:hAnsi="Times New Roman" w:cs="Times New Roman"/>
          <w:sz w:val="24"/>
          <w:szCs w:val="24"/>
        </w:rPr>
        <w:tab/>
      </w:r>
      <w:r w:rsidRPr="00F52DEC">
        <w:rPr>
          <w:rFonts w:ascii="Times New Roman" w:hAnsi="Times New Roman" w:cs="Times New Roman"/>
          <w:sz w:val="24"/>
          <w:szCs w:val="24"/>
        </w:rPr>
        <w:tab/>
      </w:r>
      <w:r w:rsidRPr="00F52DEC">
        <w:rPr>
          <w:rFonts w:ascii="Times New Roman" w:hAnsi="Times New Roman" w:cs="Times New Roman"/>
          <w:sz w:val="24"/>
          <w:szCs w:val="24"/>
        </w:rPr>
        <w:tab/>
      </w:r>
      <w:r w:rsidRPr="00F52DEC">
        <w:rPr>
          <w:rFonts w:ascii="Times New Roman" w:hAnsi="Times New Roman" w:cs="Times New Roman"/>
          <w:sz w:val="24"/>
          <w:szCs w:val="24"/>
        </w:rPr>
        <w:tab/>
      </w:r>
      <w:r w:rsidRPr="00F52DEC">
        <w:rPr>
          <w:rFonts w:ascii="Times New Roman" w:hAnsi="Times New Roman" w:cs="Times New Roman"/>
          <w:sz w:val="24"/>
          <w:szCs w:val="24"/>
        </w:rPr>
        <w:tab/>
      </w:r>
      <w:r w:rsidRPr="00F52DEC">
        <w:rPr>
          <w:rFonts w:ascii="Times New Roman" w:hAnsi="Times New Roman" w:cs="Times New Roman"/>
          <w:sz w:val="24"/>
          <w:szCs w:val="24"/>
        </w:rPr>
        <w:tab/>
      </w:r>
      <w:r w:rsidRPr="00F52DEC">
        <w:rPr>
          <w:rFonts w:ascii="Times New Roman" w:hAnsi="Times New Roman" w:cs="Times New Roman"/>
          <w:sz w:val="24"/>
          <w:szCs w:val="24"/>
        </w:rPr>
        <w:tab/>
      </w:r>
    </w:p>
    <w:p w14:paraId="29362006" w14:textId="692BF65D" w:rsidR="00F52DEC" w:rsidRPr="00F52DEC" w:rsidRDefault="00F52DEC" w:rsidP="00F52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25.09.2024</w:t>
      </w:r>
    </w:p>
    <w:p w14:paraId="4508C829" w14:textId="77777777" w:rsidR="00F52DEC" w:rsidRPr="00F52DEC" w:rsidRDefault="00F52DEC" w:rsidP="00F52DEC">
      <w:pPr>
        <w:rPr>
          <w:rFonts w:ascii="Times New Roman" w:hAnsi="Times New Roman" w:cs="Times New Roman"/>
          <w:sz w:val="24"/>
          <w:szCs w:val="24"/>
        </w:rPr>
      </w:pPr>
    </w:p>
    <w:p w14:paraId="43B734D5" w14:textId="504C5749" w:rsidR="00F52DEC" w:rsidRPr="00F52DEC" w:rsidRDefault="00F52DEC" w:rsidP="00F52DEC">
      <w:pPr>
        <w:rPr>
          <w:rFonts w:ascii="Times New Roman" w:hAnsi="Times New Roman" w:cs="Times New Roman"/>
          <w:sz w:val="24"/>
          <w:szCs w:val="24"/>
        </w:rPr>
      </w:pPr>
      <w:r w:rsidRPr="00F52DEC">
        <w:rPr>
          <w:rFonts w:ascii="Times New Roman" w:hAnsi="Times New Roman" w:cs="Times New Roman"/>
          <w:sz w:val="24"/>
          <w:szCs w:val="24"/>
        </w:rPr>
        <w:t>Lugupeet</w:t>
      </w:r>
      <w:r w:rsidRPr="00F52DEC">
        <w:rPr>
          <w:rFonts w:ascii="Times New Roman" w:hAnsi="Times New Roman" w:cs="Times New Roman"/>
          <w:sz w:val="24"/>
          <w:szCs w:val="24"/>
        </w:rPr>
        <w:t xml:space="preserve">ud majandus- ja tööstusminister </w:t>
      </w:r>
    </w:p>
    <w:p w14:paraId="6672ABEA" w14:textId="77777777" w:rsidR="00F52DEC" w:rsidRPr="00F52DEC" w:rsidRDefault="00F52DEC" w:rsidP="00F52DEC">
      <w:pPr>
        <w:rPr>
          <w:rFonts w:ascii="Times New Roman" w:hAnsi="Times New Roman" w:cs="Times New Roman"/>
          <w:sz w:val="24"/>
          <w:szCs w:val="24"/>
        </w:rPr>
      </w:pPr>
      <w:r w:rsidRPr="00F52DEC">
        <w:rPr>
          <w:rFonts w:ascii="Times New Roman" w:hAnsi="Times New Roman" w:cs="Times New Roman"/>
          <w:sz w:val="24"/>
          <w:szCs w:val="24"/>
        </w:rPr>
        <w:t>Lugupeetud Riigikogu ametiühingute toetusrühma esimees</w:t>
      </w:r>
    </w:p>
    <w:p w14:paraId="583A165C" w14:textId="0D19FD8C" w:rsidR="00F52DEC" w:rsidRDefault="00F52DEC" w:rsidP="00F52DEC">
      <w:pPr>
        <w:rPr>
          <w:rFonts w:ascii="Times New Roman" w:hAnsi="Times New Roman" w:cs="Times New Roman"/>
          <w:sz w:val="24"/>
          <w:szCs w:val="24"/>
        </w:rPr>
      </w:pPr>
    </w:p>
    <w:p w14:paraId="3920A426" w14:textId="77777777" w:rsidR="00F52DEC" w:rsidRPr="00F52DEC" w:rsidRDefault="00F52DEC" w:rsidP="00F52DEC">
      <w:pPr>
        <w:rPr>
          <w:rFonts w:ascii="Times New Roman" w:hAnsi="Times New Roman" w:cs="Times New Roman"/>
          <w:sz w:val="24"/>
          <w:szCs w:val="24"/>
        </w:rPr>
      </w:pPr>
    </w:p>
    <w:p w14:paraId="4778A5E8" w14:textId="50A367CC" w:rsidR="00F52DEC" w:rsidRPr="00F52DEC" w:rsidRDefault="00F52DEC" w:rsidP="00F52DEC">
      <w:pPr>
        <w:rPr>
          <w:rFonts w:ascii="Times New Roman" w:hAnsi="Times New Roman" w:cs="Times New Roman"/>
          <w:sz w:val="24"/>
          <w:szCs w:val="24"/>
        </w:rPr>
      </w:pPr>
      <w:r w:rsidRPr="00F52DEC">
        <w:rPr>
          <w:rFonts w:ascii="Times New Roman" w:hAnsi="Times New Roman" w:cs="Times New Roman"/>
          <w:sz w:val="24"/>
          <w:szCs w:val="24"/>
        </w:rPr>
        <w:t>Eesti Haridustöötajate Liit (EHL) on suurim õpetajaid ning lasteaia ja kooli töötajaskonda esindav ametiühing. Kahetsusväärselt ei ole meie ametiühingut seni kaasatud kollektiivse töötüli lahendamise seaduse muutm</w:t>
      </w:r>
      <w:r>
        <w:rPr>
          <w:rFonts w:ascii="Times New Roman" w:hAnsi="Times New Roman" w:cs="Times New Roman"/>
          <w:sz w:val="24"/>
          <w:szCs w:val="24"/>
        </w:rPr>
        <w:t>ise aruteludesse. Kuid just EHL-</w:t>
      </w:r>
      <w:r w:rsidRPr="00F52DEC">
        <w:rPr>
          <w:rFonts w:ascii="Times New Roman" w:hAnsi="Times New Roman" w:cs="Times New Roman"/>
          <w:sz w:val="24"/>
          <w:szCs w:val="24"/>
        </w:rPr>
        <w:t>l on kõige vahetum kogemus läbi riikliku lepitaja töötüli lahendamisel, mille käigus leidis lahenduse ka ajaloo suurim õpetajate streik.</w:t>
      </w:r>
    </w:p>
    <w:p w14:paraId="7A8190FD" w14:textId="77777777" w:rsidR="00F52DEC" w:rsidRPr="00F52DEC" w:rsidRDefault="00F52DEC" w:rsidP="00F52DEC">
      <w:pPr>
        <w:rPr>
          <w:rFonts w:ascii="Times New Roman" w:hAnsi="Times New Roman" w:cs="Times New Roman"/>
          <w:sz w:val="24"/>
          <w:szCs w:val="24"/>
        </w:rPr>
      </w:pPr>
    </w:p>
    <w:p w14:paraId="57A446B3" w14:textId="77777777" w:rsidR="00F52DEC" w:rsidRPr="00F52DEC" w:rsidRDefault="00F52DEC" w:rsidP="00F52DEC">
      <w:pPr>
        <w:rPr>
          <w:rFonts w:ascii="Times New Roman" w:hAnsi="Times New Roman" w:cs="Times New Roman"/>
          <w:sz w:val="24"/>
          <w:szCs w:val="24"/>
        </w:rPr>
      </w:pPr>
      <w:r w:rsidRPr="00F52DEC">
        <w:rPr>
          <w:rFonts w:ascii="Times New Roman" w:hAnsi="Times New Roman" w:cs="Times New Roman"/>
          <w:sz w:val="24"/>
          <w:szCs w:val="24"/>
        </w:rPr>
        <w:t>Loodame, et oleme võrdse partnerina edaspidistesse aruteludesse kaasatud ning saame esitada ka pea 8000 liikmega ametiühingu seisukohad niivõrd olulises küsimuses.</w:t>
      </w:r>
    </w:p>
    <w:p w14:paraId="5439268E" w14:textId="77777777" w:rsidR="00F52DEC" w:rsidRPr="00F52DEC" w:rsidRDefault="00F52DEC" w:rsidP="00F52DEC">
      <w:pPr>
        <w:rPr>
          <w:rFonts w:ascii="Times New Roman" w:hAnsi="Times New Roman" w:cs="Times New Roman"/>
          <w:sz w:val="24"/>
          <w:szCs w:val="24"/>
        </w:rPr>
      </w:pPr>
    </w:p>
    <w:p w14:paraId="78483D4C" w14:textId="77777777" w:rsidR="007462BD" w:rsidRPr="00F52DEC" w:rsidRDefault="007462BD" w:rsidP="007462BD">
      <w:pPr>
        <w:rPr>
          <w:rFonts w:ascii="Times New Roman" w:hAnsi="Times New Roman" w:cs="Times New Roman"/>
          <w:sz w:val="24"/>
          <w:szCs w:val="24"/>
        </w:rPr>
      </w:pPr>
    </w:p>
    <w:p w14:paraId="443D9ECF" w14:textId="696BBEE8" w:rsidR="00937FD2" w:rsidRPr="00F52DEC" w:rsidRDefault="00937FD2" w:rsidP="002A6F50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4AB88F" w14:textId="43B66171" w:rsidR="00323F9C" w:rsidRPr="00F52DEC" w:rsidRDefault="00323F9C" w:rsidP="00323F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DEC">
        <w:rPr>
          <w:rFonts w:ascii="Times New Roman" w:hAnsi="Times New Roman" w:cs="Times New Roman"/>
          <w:sz w:val="24"/>
          <w:szCs w:val="24"/>
        </w:rPr>
        <w:t>Lugupidamisega</w:t>
      </w:r>
    </w:p>
    <w:p w14:paraId="46C51733" w14:textId="77777777" w:rsidR="003105C3" w:rsidRPr="00F52DEC" w:rsidRDefault="003105C3" w:rsidP="00323F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5E1F2F1" w14:textId="145CB5C7" w:rsidR="003105C3" w:rsidRPr="00F52DEC" w:rsidRDefault="003105C3" w:rsidP="00323F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DEC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76971B37" w14:textId="77777777" w:rsidR="00323F9C" w:rsidRPr="00F52DEC" w:rsidRDefault="00323F9C" w:rsidP="00323F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DEC">
        <w:rPr>
          <w:rFonts w:ascii="Times New Roman" w:hAnsi="Times New Roman" w:cs="Times New Roman"/>
          <w:sz w:val="24"/>
          <w:szCs w:val="24"/>
        </w:rPr>
        <w:t>Reemo Voltri</w:t>
      </w:r>
    </w:p>
    <w:p w14:paraId="7A13405C" w14:textId="46126523" w:rsidR="00A00CD0" w:rsidRPr="00F52DEC" w:rsidRDefault="00323F9C" w:rsidP="002A6F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52DEC">
        <w:rPr>
          <w:rFonts w:ascii="Times New Roman" w:hAnsi="Times New Roman" w:cs="Times New Roman"/>
          <w:sz w:val="24"/>
          <w:szCs w:val="24"/>
        </w:rPr>
        <w:t>Eesti Haridustöötajate Liidu esimees</w:t>
      </w:r>
    </w:p>
    <w:p w14:paraId="4ABEC44F" w14:textId="6CCDDEE5" w:rsidR="007462BD" w:rsidRPr="00F52DEC" w:rsidRDefault="007462BD" w:rsidP="002A6F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ECEE7A" w14:textId="6BAFCE51" w:rsidR="007462BD" w:rsidRPr="00F52DEC" w:rsidRDefault="007462BD" w:rsidP="002A6F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56BB42" w14:textId="77777777" w:rsidR="007462BD" w:rsidRPr="00F52DEC" w:rsidRDefault="007462BD" w:rsidP="00FC42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462BD" w:rsidRPr="00F52DEC" w:rsidSect="005718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F3CAE" w14:textId="77777777" w:rsidR="00CF7D78" w:rsidRDefault="00CF7D78" w:rsidP="00B16591">
      <w:pPr>
        <w:spacing w:after="0" w:line="240" w:lineRule="auto"/>
      </w:pPr>
      <w:r>
        <w:separator/>
      </w:r>
    </w:p>
  </w:endnote>
  <w:endnote w:type="continuationSeparator" w:id="0">
    <w:p w14:paraId="18279889" w14:textId="77777777" w:rsidR="00CF7D78" w:rsidRDefault="00CF7D78" w:rsidP="00B16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s 721">
    <w:altName w:val="Times New Roman"/>
    <w:panose1 w:val="00000000000000000000"/>
    <w:charset w:val="00"/>
    <w:family w:val="modern"/>
    <w:notTrueType/>
    <w:pitch w:val="variable"/>
    <w:sig w:usb0="8000002F" w:usb1="4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wiss 721 Light">
    <w:panose1 w:val="00000000000000000000"/>
    <w:charset w:val="00"/>
    <w:family w:val="modern"/>
    <w:notTrueType/>
    <w:pitch w:val="variable"/>
    <w:sig w:usb0="8000002F" w:usb1="40000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54732" w14:textId="77777777" w:rsidR="00A00CD0" w:rsidRDefault="00A00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55CA5" w14:textId="77777777" w:rsidR="00B16591" w:rsidRPr="00122F61" w:rsidRDefault="00B16591" w:rsidP="00A13ACD">
    <w:pPr>
      <w:pStyle w:val="Footer"/>
      <w:pBdr>
        <w:bottom w:val="single" w:sz="12" w:space="1" w:color="auto"/>
      </w:pBdr>
      <w:tabs>
        <w:tab w:val="clear" w:pos="9026"/>
        <w:tab w:val="right" w:pos="9072"/>
      </w:tabs>
      <w:spacing w:before="60"/>
      <w:ind w:right="-46"/>
      <w:rPr>
        <w:sz w:val="20"/>
        <w:szCs w:val="20"/>
      </w:rPr>
    </w:pPr>
    <w:r w:rsidRPr="00122F61">
      <w:rPr>
        <w:sz w:val="20"/>
        <w:szCs w:val="20"/>
      </w:rPr>
      <w:t>Eesti Haridustöötajate Liit    Masina 22, 10144, Tallinn    ehl.org.ee</w:t>
    </w:r>
  </w:p>
  <w:p w14:paraId="26D007E0" w14:textId="77777777" w:rsidR="00B16591" w:rsidRPr="00B16591" w:rsidRDefault="00B16591" w:rsidP="00A13ACD">
    <w:pPr>
      <w:pStyle w:val="Footer"/>
      <w:tabs>
        <w:tab w:val="clear" w:pos="9026"/>
        <w:tab w:val="right" w:pos="9072"/>
      </w:tabs>
      <w:spacing w:before="60"/>
      <w:ind w:right="-46"/>
      <w:rPr>
        <w:sz w:val="20"/>
        <w:szCs w:val="20"/>
      </w:rPr>
    </w:pPr>
    <w:r w:rsidRPr="00122F61">
      <w:rPr>
        <w:sz w:val="20"/>
        <w:szCs w:val="20"/>
      </w:rPr>
      <w:t>Registrikood: 80091904  a/a nr. (IBAN) EE091010022009923004 (AS SEB pank)  SWIFT: EEUHEE2X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874D4" w14:textId="77777777" w:rsidR="0057187C" w:rsidRPr="00122F61" w:rsidRDefault="0057187C" w:rsidP="0057187C">
    <w:pPr>
      <w:pStyle w:val="Header"/>
      <w:jc w:val="center"/>
      <w:rPr>
        <w:rFonts w:ascii="Swiss 721 Light" w:hAnsi="Swiss 721 Light" w:cstheme="majorHAnsi"/>
        <w:sz w:val="20"/>
        <w:szCs w:val="20"/>
      </w:rPr>
    </w:pPr>
    <w:r w:rsidRPr="00122F61">
      <w:rPr>
        <w:noProof/>
        <w:sz w:val="20"/>
        <w:szCs w:val="20"/>
        <w:lang w:val="en-US"/>
      </w:rPr>
      <w:drawing>
        <wp:anchor distT="0" distB="0" distL="114300" distR="114300" simplePos="0" relativeHeight="251661312" behindDoc="1" locked="0" layoutInCell="1" allowOverlap="1" wp14:anchorId="5A05B4FE" wp14:editId="27FD5768">
          <wp:simplePos x="0" y="0"/>
          <wp:positionH relativeFrom="margin">
            <wp:align>right</wp:align>
          </wp:positionH>
          <wp:positionV relativeFrom="paragraph">
            <wp:posOffset>-1062990</wp:posOffset>
          </wp:positionV>
          <wp:extent cx="1169670" cy="118872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9670" cy="118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6DB0F" w14:textId="523D7E6D" w:rsidR="0057187C" w:rsidRPr="00122F61" w:rsidRDefault="0057187C" w:rsidP="0057187C">
    <w:pPr>
      <w:pStyle w:val="Footer"/>
      <w:pBdr>
        <w:bottom w:val="single" w:sz="12" w:space="1" w:color="auto"/>
      </w:pBdr>
      <w:tabs>
        <w:tab w:val="clear" w:pos="9026"/>
        <w:tab w:val="right" w:pos="9072"/>
      </w:tabs>
      <w:spacing w:before="60"/>
      <w:ind w:right="-46"/>
      <w:rPr>
        <w:sz w:val="20"/>
        <w:szCs w:val="20"/>
      </w:rPr>
    </w:pPr>
    <w:r w:rsidRPr="00122F61">
      <w:rPr>
        <w:sz w:val="20"/>
        <w:szCs w:val="20"/>
      </w:rPr>
      <w:t>Eesti Haridustö</w:t>
    </w:r>
    <w:r w:rsidR="00A00CD0">
      <w:rPr>
        <w:sz w:val="20"/>
        <w:szCs w:val="20"/>
      </w:rPr>
      <w:t>ötajate Liit    Masina 22, 10113</w:t>
    </w:r>
    <w:r w:rsidRPr="00122F61">
      <w:rPr>
        <w:sz w:val="20"/>
        <w:szCs w:val="20"/>
      </w:rPr>
      <w:t>, Tallinn    ehl.org.ee</w:t>
    </w:r>
  </w:p>
  <w:p w14:paraId="259E9376" w14:textId="77777777" w:rsidR="0057187C" w:rsidRPr="00B16591" w:rsidRDefault="0057187C" w:rsidP="0057187C">
    <w:pPr>
      <w:pStyle w:val="Footer"/>
      <w:tabs>
        <w:tab w:val="clear" w:pos="9026"/>
        <w:tab w:val="right" w:pos="9072"/>
      </w:tabs>
      <w:spacing w:before="60"/>
      <w:ind w:right="-46"/>
      <w:rPr>
        <w:sz w:val="20"/>
        <w:szCs w:val="20"/>
      </w:rPr>
    </w:pPr>
    <w:r w:rsidRPr="00122F61">
      <w:rPr>
        <w:sz w:val="20"/>
        <w:szCs w:val="20"/>
      </w:rPr>
      <w:t>Registrikood: 80091904  a/a nr. (IBAN) EE091010022009923004 (AS SEB pank)  SWIFT: EEUHEE2X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BD482" w14:textId="77777777" w:rsidR="00CF7D78" w:rsidRDefault="00CF7D78" w:rsidP="00B16591">
      <w:pPr>
        <w:spacing w:after="0" w:line="240" w:lineRule="auto"/>
      </w:pPr>
      <w:r>
        <w:separator/>
      </w:r>
    </w:p>
  </w:footnote>
  <w:footnote w:type="continuationSeparator" w:id="0">
    <w:p w14:paraId="4264535F" w14:textId="77777777" w:rsidR="00CF7D78" w:rsidRDefault="00CF7D78" w:rsidP="00B16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74C33" w14:textId="77777777" w:rsidR="00A00CD0" w:rsidRDefault="00A00C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42495" w14:textId="77777777" w:rsidR="0057187C" w:rsidRPr="0057187C" w:rsidRDefault="0057187C" w:rsidP="0057187C">
    <w:pPr>
      <w:pStyle w:val="Header"/>
      <w:jc w:val="right"/>
      <w:rPr>
        <w:i/>
      </w:rPr>
    </w:pPr>
    <w:r>
      <w:rPr>
        <w:i/>
      </w:rPr>
      <w:t>Muudatused kinnitatud</w:t>
    </w:r>
    <w:r w:rsidRPr="0057187C">
      <w:rPr>
        <w:i/>
      </w:rPr>
      <w:t xml:space="preserve"> EHL juhatuse 14-09-2021 koosoleku nr 2 otsusega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7B519" w14:textId="0678BCFC" w:rsidR="0057187C" w:rsidRPr="0057187C" w:rsidRDefault="0057187C" w:rsidP="0057187C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0926"/>
    <w:multiLevelType w:val="hybridMultilevel"/>
    <w:tmpl w:val="7032BF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F157F"/>
    <w:multiLevelType w:val="hybridMultilevel"/>
    <w:tmpl w:val="D938B760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C1E"/>
    <w:rsid w:val="00015610"/>
    <w:rsid w:val="000B37B6"/>
    <w:rsid w:val="000E7AD7"/>
    <w:rsid w:val="00127EF5"/>
    <w:rsid w:val="0019108F"/>
    <w:rsid w:val="002131F2"/>
    <w:rsid w:val="00254B89"/>
    <w:rsid w:val="002A37A5"/>
    <w:rsid w:val="002A6F50"/>
    <w:rsid w:val="003105C3"/>
    <w:rsid w:val="00323F9C"/>
    <w:rsid w:val="003F7BF2"/>
    <w:rsid w:val="00430693"/>
    <w:rsid w:val="004C43B7"/>
    <w:rsid w:val="0054766D"/>
    <w:rsid w:val="0057187C"/>
    <w:rsid w:val="005B6B87"/>
    <w:rsid w:val="006114E3"/>
    <w:rsid w:val="00614A01"/>
    <w:rsid w:val="006250CA"/>
    <w:rsid w:val="007462BD"/>
    <w:rsid w:val="007B74F7"/>
    <w:rsid w:val="007F78DD"/>
    <w:rsid w:val="00866690"/>
    <w:rsid w:val="00887DFB"/>
    <w:rsid w:val="0090771C"/>
    <w:rsid w:val="00937FD2"/>
    <w:rsid w:val="009428CE"/>
    <w:rsid w:val="009859F6"/>
    <w:rsid w:val="009D1122"/>
    <w:rsid w:val="009F2929"/>
    <w:rsid w:val="00A00CD0"/>
    <w:rsid w:val="00A13ACD"/>
    <w:rsid w:val="00A80A69"/>
    <w:rsid w:val="00B16591"/>
    <w:rsid w:val="00B418A3"/>
    <w:rsid w:val="00B77C1E"/>
    <w:rsid w:val="00B92EEE"/>
    <w:rsid w:val="00BF62AA"/>
    <w:rsid w:val="00CF7D78"/>
    <w:rsid w:val="00DA183F"/>
    <w:rsid w:val="00DB3173"/>
    <w:rsid w:val="00DB4B3E"/>
    <w:rsid w:val="00E858E8"/>
    <w:rsid w:val="00F25AC4"/>
    <w:rsid w:val="00F52DEC"/>
    <w:rsid w:val="00FA785C"/>
    <w:rsid w:val="00FC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EBB6389"/>
  <w15:chartTrackingRefBased/>
  <w15:docId w15:val="{3F5543AC-ABB6-4B91-B435-A9214161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87C"/>
    <w:pPr>
      <w:spacing w:after="60"/>
    </w:pPr>
    <w:rPr>
      <w:rFonts w:ascii="Swiss 721" w:hAnsi="Swiss 7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42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591"/>
    <w:rPr>
      <w:rFonts w:ascii="Swiss 721" w:hAnsi="Swiss 721"/>
    </w:rPr>
  </w:style>
  <w:style w:type="paragraph" w:styleId="Footer">
    <w:name w:val="footer"/>
    <w:basedOn w:val="Normal"/>
    <w:link w:val="FooterChar"/>
    <w:uiPriority w:val="99"/>
    <w:unhideWhenUsed/>
    <w:rsid w:val="00B16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591"/>
    <w:rPr>
      <w:rFonts w:ascii="Swiss 721" w:hAnsi="Swiss 721"/>
    </w:rPr>
  </w:style>
  <w:style w:type="paragraph" w:styleId="ListParagraph">
    <w:name w:val="List Paragraph"/>
    <w:basedOn w:val="Normal"/>
    <w:uiPriority w:val="34"/>
    <w:qFormat/>
    <w:rsid w:val="00B77C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3F9C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323F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C42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42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FC42D8"/>
    <w:pPr>
      <w:spacing w:after="0" w:line="240" w:lineRule="auto"/>
    </w:pPr>
    <w:rPr>
      <w:rFonts w:ascii="Swiss 721" w:hAnsi="Swiss 721"/>
    </w:rPr>
  </w:style>
  <w:style w:type="character" w:styleId="Emphasis">
    <w:name w:val="Emphasis"/>
    <w:basedOn w:val="DefaultParagraphFont"/>
    <w:uiPriority w:val="20"/>
    <w:qFormat/>
    <w:rsid w:val="00F52D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6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3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7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7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mkm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E1ABD83A60C144967310A9F38B4418" ma:contentTypeVersion="16" ma:contentTypeDescription="Loo uus dokument" ma:contentTypeScope="" ma:versionID="ced850473ac1a5a152927163a141c023">
  <xsd:schema xmlns:xsd="http://www.w3.org/2001/XMLSchema" xmlns:xs="http://www.w3.org/2001/XMLSchema" xmlns:p="http://schemas.microsoft.com/office/2006/metadata/properties" xmlns:ns3="060c0a39-5886-496f-b7c8-9ed043680669" xmlns:ns4="1785912e-e5bd-4152-8bc9-bcc05e6f20db" targetNamespace="http://schemas.microsoft.com/office/2006/metadata/properties" ma:root="true" ma:fieldsID="a449aba087a20b3ec04dd1ce8d86d925" ns3:_="" ns4:_="">
    <xsd:import namespace="060c0a39-5886-496f-b7c8-9ed043680669"/>
    <xsd:import namespace="1785912e-e5bd-4152-8bc9-bcc05e6f20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0c0a39-5886-496f-b7c8-9ed043680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5912e-e5bd-4152-8bc9-bcc05e6f20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D18BE-FCC9-45E5-9B49-F19CBE503E87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1785912e-e5bd-4152-8bc9-bcc05e6f20db"/>
    <ds:schemaRef ds:uri="060c0a39-5886-496f-b7c8-9ed043680669"/>
  </ds:schemaRefs>
</ds:datastoreItem>
</file>

<file path=customXml/itemProps2.xml><?xml version="1.0" encoding="utf-8"?>
<ds:datastoreItem xmlns:ds="http://schemas.openxmlformats.org/officeDocument/2006/customXml" ds:itemID="{7C051A8A-533E-42EC-B9B4-EA2039341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69518-1772-46C6-AF23-E952FB4C8D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0c0a39-5886-496f-b7c8-9ed043680669"/>
    <ds:schemaRef ds:uri="1785912e-e5bd-4152-8bc9-bcc05e6f2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3FC236-81AF-44DF-A32B-933235D94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Esta Vaask</cp:lastModifiedBy>
  <cp:revision>3</cp:revision>
  <dcterms:created xsi:type="dcterms:W3CDTF">2024-09-25T09:42:00Z</dcterms:created>
  <dcterms:modified xsi:type="dcterms:W3CDTF">2024-09-25T09:56:00Z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0x0101009EE1ABD83A60C144967310A9F38B4418</vt:lpwstr>
  </property>
</Properties>
</file>